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4" w:type="dxa"/>
        <w:tblInd w:w="-1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2268"/>
        <w:gridCol w:w="1701"/>
        <w:gridCol w:w="9071"/>
      </w:tblGrid>
      <w:tr w:rsidR="00C249C5" w:rsidTr="00E5409C">
        <w:trPr>
          <w:trHeight w:val="1035"/>
        </w:trPr>
        <w:tc>
          <w:tcPr>
            <w:tcW w:w="141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</w:pPr>
            <w:bookmarkStart w:id="0" w:name="_GoBack"/>
            <w:bookmarkEnd w:id="0"/>
            <w:r>
              <w:rPr>
                <w:rFonts w:ascii="Calibri" w:hAnsi="Calibri"/>
              </w:rPr>
              <w:t>Friday</w:t>
            </w:r>
          </w:p>
          <w:p w:rsidR="00C249C5" w:rsidRDefault="00C249C5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10-09-21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COVID Info 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595269" w:rsidP="00E5409C">
            <w:pPr>
              <w:spacing w:before="100" w:beforeAutospacing="1" w:after="100" w:afterAutospacing="1"/>
            </w:pPr>
            <w:hyperlink r:id="rId4" w:tgtFrame="_blank" w:history="1">
              <w:r w:rsidR="00C249C5">
                <w:rPr>
                  <w:rStyle w:val="Hyperlink"/>
                  <w:rFonts w:ascii="Calibri" w:hAnsi="Calibri"/>
                </w:rPr>
                <w:t>https://bit.ly/3sBfgq5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595269" w:rsidP="00E5409C">
            <w:pPr>
              <w:spacing w:before="100" w:beforeAutospacing="1" w:after="100" w:afterAutospacing="1"/>
            </w:pPr>
            <w:hyperlink r:id="rId5" w:tgtFrame="_blank" w:history="1">
              <w:r w:rsidR="00C249C5">
                <w:rPr>
                  <w:rStyle w:val="Hyperlink"/>
                  <w:rFonts w:ascii="Calibri" w:hAnsi="Calibri"/>
                </w:rPr>
                <w:t>Facebook Asset</w:t>
              </w:r>
            </w:hyperlink>
          </w:p>
        </w:tc>
        <w:tc>
          <w:tcPr>
            <w:tcW w:w="907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Grief and loss has been made challenging during the pandemic. The traditional ways in which we mark our grief &amp; celebrate the life of loved ones has changed. Click the link for a free resource on how to help yourself and others through this</w:t>
            </w:r>
            <w:r>
              <w:rPr>
                <w:rFonts w:ascii="Calibri" w:hAnsi="Calibri"/>
                <w:color w:val="1F497D" w:themeColor="dark2"/>
              </w:rPr>
              <w:t>.</w:t>
            </w:r>
            <w:r>
              <w:rPr>
                <w:rFonts w:ascii="Calibri" w:hAnsi="Calibri"/>
              </w:rPr>
              <w:t> </w:t>
            </w:r>
            <w:hyperlink r:id="rId6" w:tgtFrame="_blank" w:history="1">
              <w:r>
                <w:rPr>
                  <w:rStyle w:val="Hyperlink"/>
                  <w:rFonts w:ascii="Calibri" w:hAnsi="Calibri"/>
                </w:rPr>
                <w:t>https://bit.ly/3sBfgq5</w:t>
              </w:r>
            </w:hyperlink>
            <w:r>
              <w:rPr>
                <w:rFonts w:ascii="Calibri" w:hAnsi="Calibri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</w:rPr>
              <w:t>#HereForYouSouthEast </w:t>
            </w:r>
          </w:p>
        </w:tc>
      </w:tr>
      <w:tr w:rsidR="00C249C5" w:rsidTr="00E5409C">
        <w:trPr>
          <w:trHeight w:val="945"/>
        </w:trPr>
        <w:tc>
          <w:tcPr>
            <w:tcW w:w="141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Friday</w:t>
            </w:r>
          </w:p>
          <w:p w:rsidR="00C249C5" w:rsidRDefault="00C249C5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10-09-21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 xml:space="preserve">COVID Info </w:t>
            </w:r>
            <w:r>
              <w:rPr>
                <w:rFonts w:ascii="Calibri" w:hAnsi="Calibri"/>
                <w:color w:val="1F497D"/>
              </w:rPr>
              <w:t>S</w:t>
            </w:r>
            <w:r>
              <w:rPr>
                <w:rFonts w:ascii="Calibri" w:hAnsi="Calibri"/>
              </w:rPr>
              <w:t>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595269" w:rsidP="00E5409C">
            <w:pPr>
              <w:spacing w:before="100" w:beforeAutospacing="1" w:after="100" w:afterAutospacing="1"/>
            </w:pPr>
            <w:hyperlink r:id="rId7" w:tgtFrame="_blank" w:history="1">
              <w:r w:rsidR="00C249C5">
                <w:rPr>
                  <w:rStyle w:val="Hyperlink"/>
                  <w:rFonts w:ascii="Calibri" w:hAnsi="Calibri"/>
                </w:rPr>
                <w:t>https://bit.ly/3sBfgq5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595269" w:rsidP="00E5409C">
            <w:pPr>
              <w:spacing w:before="100" w:beforeAutospacing="1" w:after="100" w:afterAutospacing="1"/>
            </w:pPr>
            <w:hyperlink r:id="rId8" w:tgtFrame="_blank" w:history="1">
              <w:r w:rsidR="00C249C5">
                <w:rPr>
                  <w:rStyle w:val="Hyperlink"/>
                  <w:rFonts w:ascii="Calibri" w:hAnsi="Calibri"/>
                </w:rPr>
                <w:t>Twitter Asset</w:t>
              </w:r>
            </w:hyperlink>
          </w:p>
        </w:tc>
        <w:tc>
          <w:tcPr>
            <w:tcW w:w="907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000000"/>
              </w:rPr>
              <w:t>Grief and loss has been made challenging during the pandemic. The traditional ways in which we mark our grief &amp; celebrate the life of loved ones has changed. Click the link for a free resource on how to help yourself and others through this</w:t>
            </w:r>
            <w:r>
              <w:rPr>
                <w:rFonts w:ascii="Calibri" w:hAnsi="Calibri"/>
                <w:color w:val="1F497D" w:themeColor="dark2"/>
              </w:rPr>
              <w:t>.</w:t>
            </w:r>
            <w:r>
              <w:rPr>
                <w:rFonts w:ascii="Calibri" w:hAnsi="Calibri"/>
                <w:color w:val="000000"/>
              </w:rPr>
              <w:t> </w:t>
            </w:r>
            <w:hyperlink r:id="rId9" w:tgtFrame="_blank" w:history="1">
              <w:r>
                <w:rPr>
                  <w:rStyle w:val="Hyperlink"/>
                  <w:rFonts w:ascii="Calibri" w:hAnsi="Calibri"/>
                </w:rPr>
                <w:t>https://bit.ly/3sBfgq5</w:t>
              </w:r>
            </w:hyperlink>
            <w:r>
              <w:rPr>
                <w:rFonts w:ascii="Calibri" w:hAnsi="Calibri"/>
                <w:color w:val="1F497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#HereForYouSouthEast </w:t>
            </w:r>
          </w:p>
        </w:tc>
      </w:tr>
      <w:tr w:rsidR="00C249C5" w:rsidTr="00E5409C">
        <w:trPr>
          <w:trHeight w:val="945"/>
        </w:trPr>
        <w:tc>
          <w:tcPr>
            <w:tcW w:w="141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Friday</w:t>
            </w:r>
          </w:p>
          <w:p w:rsidR="00C249C5" w:rsidRDefault="00C249C5" w:rsidP="00E5409C">
            <w:pPr>
              <w:spacing w:before="100" w:beforeAutospacing="1" w:after="100" w:afterAutospac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10-09-21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Services Info Sheet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595269" w:rsidP="00E5409C">
            <w:pPr>
              <w:spacing w:before="100" w:beforeAutospacing="1" w:after="100" w:afterAutospacing="1"/>
              <w:rPr>
                <w:rFonts w:ascii="Calibri" w:hAnsi="Calibri"/>
              </w:rPr>
            </w:pPr>
            <w:hyperlink r:id="rId10" w:history="1">
              <w:r w:rsidR="00C249C5">
                <w:rPr>
                  <w:rStyle w:val="Hyperlink"/>
                  <w:rFonts w:ascii="Calibri" w:hAnsi="Calibri"/>
                </w:rPr>
                <w:t>https://bit.ly/3talmOs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595269" w:rsidP="00E5409C">
            <w:pPr>
              <w:spacing w:before="100" w:beforeAutospacing="1" w:after="100" w:afterAutospacing="1"/>
              <w:rPr>
                <w:rFonts w:ascii="Calibri" w:hAnsi="Calibri"/>
                <w:color w:val="1155CC"/>
              </w:rPr>
            </w:pPr>
            <w:hyperlink r:id="rId11" w:history="1">
              <w:r w:rsidR="00C249C5">
                <w:rPr>
                  <w:rStyle w:val="Hyperlink"/>
                  <w:rFonts w:ascii="Calibri" w:hAnsi="Calibri"/>
                </w:rPr>
                <w:t>Facebook and Twitter Asset</w:t>
              </w:r>
            </w:hyperlink>
          </w:p>
        </w:tc>
        <w:tc>
          <w:tcPr>
            <w:tcW w:w="907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249C5" w:rsidRDefault="00C249C5" w:rsidP="00E5409C">
            <w:pPr>
              <w:spacing w:before="100" w:beforeAutospacing="1" w:after="100" w:afterAutospacing="1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 xml:space="preserve">You can call the The Irish Hospice Foundation on 01 679 3188 or visit </w:t>
            </w:r>
            <w:hyperlink r:id="rId12" w:history="1">
              <w:r>
                <w:rPr>
                  <w:rStyle w:val="Hyperlink"/>
                  <w:rFonts w:ascii="Calibri" w:hAnsi="Calibri"/>
                </w:rPr>
                <w:t>hospicefoundation.ie</w:t>
              </w:r>
            </w:hyperlink>
            <w:r>
              <w:rPr>
                <w:rFonts w:ascii="Calibri" w:hAnsi="Calibri"/>
              </w:rPr>
              <w:t xml:space="preserve"> You can see a full list of all the services available here</w:t>
            </w:r>
            <w:r>
              <w:rPr>
                <w:rFonts w:ascii="Calibri" w:hAnsi="Calibri"/>
                <w:color w:val="1F497D" w:themeColor="dark2"/>
              </w:rPr>
              <w:t>.</w:t>
            </w:r>
            <w:r>
              <w:rPr>
                <w:rFonts w:ascii="Calibri" w:hAnsi="Calibri"/>
              </w:rPr>
              <w:t xml:space="preserve"> </w:t>
            </w:r>
            <w:hyperlink r:id="rId13" w:history="1">
              <w:r>
                <w:rPr>
                  <w:rStyle w:val="Hyperlink"/>
                  <w:rFonts w:ascii="Calibri" w:hAnsi="Calibri"/>
                </w:rPr>
                <w:t>https://bit.ly/3talmOs</w:t>
              </w:r>
            </w:hyperlink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#HereForYouSouthEast </w:t>
            </w:r>
          </w:p>
        </w:tc>
      </w:tr>
    </w:tbl>
    <w:p w:rsidR="00B26716" w:rsidRDefault="00B26716"/>
    <w:sectPr w:rsidR="00B26716" w:rsidSect="00C249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C5"/>
    <w:rsid w:val="00036845"/>
    <w:rsid w:val="00054C68"/>
    <w:rsid w:val="00126C48"/>
    <w:rsid w:val="0024502D"/>
    <w:rsid w:val="004C41F2"/>
    <w:rsid w:val="005654B6"/>
    <w:rsid w:val="00595269"/>
    <w:rsid w:val="007F77B3"/>
    <w:rsid w:val="007F7A7E"/>
    <w:rsid w:val="00A40033"/>
    <w:rsid w:val="00B26716"/>
    <w:rsid w:val="00C06D5B"/>
    <w:rsid w:val="00C249C5"/>
    <w:rsid w:val="00D038A4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F9B708-0FAF-4C4B-A97B-E78289AA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C5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4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nner.topsec.com/?u=https%3A%2F%2Fdrive.google.com%2Ffile%2Fd%2F1-QXmR4jFOsGKC0A0UQGm9DWUraMUGXym%2Fview%3Fusp%3Dsharing&amp;r=show&amp;d=2304&amp;t=8cf87a8f9c54573b3725f75b3aeaa6a3729f7f48" TargetMode="External"/><Relationship Id="rId13" Type="http://schemas.openxmlformats.org/officeDocument/2006/relationships/hyperlink" Target="https://scanner.topsec.com/?d=2304&amp;r=show&amp;u=https%3A%2F%2Fbit.ly%2F3talmOs&amp;t=90bfbd6acd7ee7522fea54b45a843b8dc0a3c9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anner.topsec.com/?u=https%3A%2F%2Fbit.ly%2F3sBfgq5&amp;r=show&amp;d=2304&amp;t=cb9cb3ee90c8f5027da090030cb9e3a6bf4c7efe" TargetMode="External"/><Relationship Id="rId12" Type="http://schemas.openxmlformats.org/officeDocument/2006/relationships/hyperlink" Target="https://scanner.topsec.com/?d=2304&amp;r=show&amp;u=http%3A%2F%2Fhospicefoundation.ie&amp;t=73130d32acbd01672873eee45e2c0d4ed09b1b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u=https%3A%2F%2Fbit.ly%2F3sBfgq5&amp;r=show&amp;d=2304&amp;t=cb9cb3ee90c8f5027da090030cb9e3a6bf4c7efe" TargetMode="External"/><Relationship Id="rId11" Type="http://schemas.openxmlformats.org/officeDocument/2006/relationships/hyperlink" Target="https://scanner.topsec.com/?d=2304&amp;r=show&amp;u=https%3A%2F%2Fdrive.google.com%2Ffile%2Fd%2F1jBQ1bemK0jNjL7h0PrcyhfObJ-fLuYUN%2Fview%3Fusp%3Dsharing&amp;t=18c1209dda87b436d84ff63d893c7f654017c77f" TargetMode="External"/><Relationship Id="rId5" Type="http://schemas.openxmlformats.org/officeDocument/2006/relationships/hyperlink" Target="https://scanner.topsec.com/?u=https%3A%2F%2Fdrive.google.com%2Ffile%2Fd%2F1rSLo49YirOJazlFyZ4XcBLYMAP6lH4Ak%2Fview%3Fusp%3Dsharing&amp;r=show&amp;d=2304&amp;t=5d5bb2e31f408a2528d4991ee0e91c93ee631cf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canner.topsec.com/?d=2304&amp;r=show&amp;u=https%3A%2F%2Fbit.ly%2F3talmOs&amp;t=90bfbd6acd7ee7522fea54b45a843b8dc0a3c975" TargetMode="External"/><Relationship Id="rId4" Type="http://schemas.openxmlformats.org/officeDocument/2006/relationships/hyperlink" Target="https://scanner.topsec.com/?u=https%3A%2F%2Fbit.ly%2F3sBfgq5&amp;r=show&amp;d=2304&amp;t=cb9cb3ee90c8f5027da090030cb9e3a6bf4c7efe" TargetMode="External"/><Relationship Id="rId9" Type="http://schemas.openxmlformats.org/officeDocument/2006/relationships/hyperlink" Target="https://scanner.topsec.com/?u=https%3A%2F%2Fbit.ly%2F3sBfgq5&amp;r=show&amp;d=2304&amp;t=cb9cb3ee90c8f5027da090030cb9e3a6bf4c7e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2021-09-28T18:32:00Z</dcterms:created>
  <dcterms:modified xsi:type="dcterms:W3CDTF">2021-09-28T18:32:00Z</dcterms:modified>
</cp:coreProperties>
</file>