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AAC9C" w14:textId="67A40634" w:rsidR="000727E8" w:rsidRDefault="00716290" w:rsidP="00716290">
      <w:pPr>
        <w:rPr>
          <w:rFonts w:ascii="Times New Roman" w:hAnsi="Times New Roman" w:cs="Times New Roman"/>
          <w:noProof/>
        </w:rPr>
      </w:pPr>
      <w:r w:rsidRPr="0091640D">
        <w:rPr>
          <w:rFonts w:ascii="Times New Roman" w:hAnsi="Times New Roman" w:cs="Times New Roman"/>
          <w:noProof/>
        </w:rPr>
        <w:drawing>
          <wp:inline distT="0" distB="0" distL="0" distR="0" wp14:anchorId="46C3B28F" wp14:editId="5CA5FB3A">
            <wp:extent cx="2352675" cy="504825"/>
            <wp:effectExtent l="19050" t="0" r="9525" b="0"/>
            <wp:docPr id="10" name="Picture 1" descr="tusla_logo_strap_landscap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tusla_logo_strap_landscap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</w:rPr>
        <w:t xml:space="preserve">       </w:t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drawing>
          <wp:inline distT="0" distB="0" distL="0" distR="0" wp14:anchorId="7CAB7EAC" wp14:editId="55F76E8C">
            <wp:extent cx="1375910" cy="5810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586" cy="5838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6660FF" w14:textId="47AB06EC" w:rsidR="000727E8" w:rsidRPr="00454261" w:rsidRDefault="00C77349" w:rsidP="00454261">
      <w:pPr>
        <w:pStyle w:val="NoSpacing"/>
        <w:jc w:val="center"/>
        <w:rPr>
          <w:b/>
          <w:bCs/>
          <w:sz w:val="32"/>
          <w:szCs w:val="32"/>
        </w:rPr>
      </w:pPr>
      <w:r w:rsidRPr="00454261">
        <w:rPr>
          <w:b/>
          <w:bCs/>
          <w:sz w:val="32"/>
          <w:szCs w:val="32"/>
        </w:rPr>
        <w:t>LEVEL 8 CERTIFICATE IN</w:t>
      </w:r>
      <w:r w:rsidR="00A22681" w:rsidRPr="00454261">
        <w:rPr>
          <w:b/>
          <w:bCs/>
          <w:sz w:val="32"/>
          <w:szCs w:val="32"/>
        </w:rPr>
        <w:t>:</w:t>
      </w:r>
    </w:p>
    <w:p w14:paraId="1775182C" w14:textId="25E265C1" w:rsidR="00C77349" w:rsidRPr="00454261" w:rsidRDefault="00C77349" w:rsidP="00454261">
      <w:pPr>
        <w:pStyle w:val="NoSpacing"/>
        <w:jc w:val="center"/>
        <w:rPr>
          <w:b/>
          <w:bCs/>
          <w:sz w:val="32"/>
          <w:szCs w:val="32"/>
        </w:rPr>
      </w:pPr>
      <w:r w:rsidRPr="00454261">
        <w:rPr>
          <w:b/>
          <w:bCs/>
          <w:sz w:val="32"/>
          <w:szCs w:val="32"/>
        </w:rPr>
        <w:t>PREVENTION PARTNERSHIP</w:t>
      </w:r>
    </w:p>
    <w:p w14:paraId="1775182D" w14:textId="77777777" w:rsidR="00C77349" w:rsidRPr="00454261" w:rsidRDefault="00C77349" w:rsidP="00454261">
      <w:pPr>
        <w:pStyle w:val="NoSpacing"/>
        <w:jc w:val="center"/>
        <w:rPr>
          <w:b/>
          <w:bCs/>
          <w:sz w:val="32"/>
          <w:szCs w:val="32"/>
        </w:rPr>
      </w:pPr>
      <w:r w:rsidRPr="00454261">
        <w:rPr>
          <w:b/>
          <w:bCs/>
          <w:sz w:val="32"/>
          <w:szCs w:val="32"/>
        </w:rPr>
        <w:t>AND FAMILY SUPPORT (10 credit module)</w:t>
      </w:r>
    </w:p>
    <w:p w14:paraId="2085C4D0" w14:textId="77777777" w:rsidR="00F252BE" w:rsidRDefault="00C77349" w:rsidP="00716290">
      <w:pPr>
        <w:jc w:val="center"/>
        <w:rPr>
          <w:rFonts w:ascii="Times New Roman" w:hAnsi="Times New Roman" w:cs="Times New Roman"/>
          <w:b/>
          <w:color w:val="0070C0"/>
          <w:sz w:val="24"/>
        </w:rPr>
      </w:pPr>
      <w:r w:rsidRPr="0091640D">
        <w:rPr>
          <w:rFonts w:ascii="Times New Roman" w:hAnsi="Times New Roman" w:cs="Times New Roman"/>
          <w:b/>
          <w:color w:val="0070C0"/>
          <w:sz w:val="24"/>
        </w:rPr>
        <w:t xml:space="preserve">Applications are invited for </w:t>
      </w:r>
      <w:r w:rsidR="00272463" w:rsidRPr="0091640D">
        <w:rPr>
          <w:rFonts w:ascii="Times New Roman" w:hAnsi="Times New Roman" w:cs="Times New Roman"/>
          <w:b/>
          <w:color w:val="0070C0"/>
          <w:sz w:val="24"/>
        </w:rPr>
        <w:t xml:space="preserve">this </w:t>
      </w:r>
      <w:r w:rsidRPr="0091640D">
        <w:rPr>
          <w:rFonts w:ascii="Times New Roman" w:hAnsi="Times New Roman" w:cs="Times New Roman"/>
          <w:b/>
          <w:color w:val="0070C0"/>
          <w:sz w:val="24"/>
        </w:rPr>
        <w:t>Certificate</w:t>
      </w:r>
      <w:r w:rsidR="00272463" w:rsidRPr="0091640D">
        <w:rPr>
          <w:rFonts w:ascii="Times New Roman" w:hAnsi="Times New Roman" w:cs="Times New Roman"/>
          <w:b/>
          <w:color w:val="0070C0"/>
          <w:sz w:val="24"/>
        </w:rPr>
        <w:t>,</w:t>
      </w:r>
      <w:r w:rsidRPr="0091640D">
        <w:rPr>
          <w:rFonts w:ascii="Times New Roman" w:hAnsi="Times New Roman" w:cs="Times New Roman"/>
          <w:b/>
          <w:color w:val="0070C0"/>
          <w:sz w:val="24"/>
        </w:rPr>
        <w:t xml:space="preserve"> designed for practitioners who are directly engaged in the delivery of services which support prevention, partnership and family </w:t>
      </w:r>
      <w:proofErr w:type="gramStart"/>
      <w:r w:rsidRPr="0091640D">
        <w:rPr>
          <w:rFonts w:ascii="Times New Roman" w:hAnsi="Times New Roman" w:cs="Times New Roman"/>
          <w:b/>
          <w:color w:val="0070C0"/>
          <w:sz w:val="24"/>
        </w:rPr>
        <w:t>support</w:t>
      </w:r>
      <w:proofErr w:type="gramEnd"/>
    </w:p>
    <w:p w14:paraId="1775184B" w14:textId="36162D07" w:rsidR="00C77349" w:rsidRPr="004E12E0" w:rsidRDefault="00B847C4" w:rsidP="004E12E0">
      <w:pPr>
        <w:rPr>
          <w:rFonts w:ascii="Times New Roman" w:hAnsi="Times New Roman" w:cs="Times New Roman"/>
          <w:b/>
          <w:color w:val="0070C0"/>
          <w:sz w:val="24"/>
        </w:rPr>
      </w:pPr>
      <w:r w:rsidRPr="0091640D">
        <w:rPr>
          <w:rFonts w:ascii="Times New Roman" w:hAnsi="Times New Roman" w:cs="Times New Roman"/>
          <w:b/>
          <w:color w:val="0070C0"/>
          <w:sz w:val="24"/>
        </w:rPr>
        <w:t xml:space="preserve">  </w:t>
      </w:r>
      <w:r w:rsidR="00F252BE">
        <w:rPr>
          <w:noProof/>
        </w:rPr>
        <w:drawing>
          <wp:inline distT="0" distB="0" distL="0" distR="0" wp14:anchorId="091F6EE4" wp14:editId="2FB1E1C6">
            <wp:extent cx="5927090" cy="6400713"/>
            <wp:effectExtent l="0" t="0" r="0" b="635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 rotWithShape="1">
                    <a:blip r:embed="rId8"/>
                    <a:srcRect t="821" r="2305"/>
                    <a:stretch/>
                  </pic:blipFill>
                  <pic:spPr bwMode="auto">
                    <a:xfrm>
                      <a:off x="0" y="0"/>
                      <a:ext cx="5975734" cy="64532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77349" w:rsidRPr="004E12E0" w:rsidSect="00F718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23EEE"/>
    <w:multiLevelType w:val="hybridMultilevel"/>
    <w:tmpl w:val="6C62760E"/>
    <w:lvl w:ilvl="0" w:tplc="0F4E7C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817819"/>
    <w:multiLevelType w:val="hybridMultilevel"/>
    <w:tmpl w:val="54AA4E80"/>
    <w:lvl w:ilvl="0" w:tplc="1809000F">
      <w:start w:val="1"/>
      <w:numFmt w:val="decimal"/>
      <w:lvlText w:val="%1."/>
      <w:lvlJc w:val="left"/>
      <w:pPr>
        <w:ind w:left="644" w:hanging="360"/>
      </w:pPr>
    </w:lvl>
    <w:lvl w:ilvl="1" w:tplc="1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1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1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1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1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1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1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657222370">
    <w:abstractNumId w:val="1"/>
  </w:num>
  <w:num w:numId="2" w16cid:durableId="1628656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49"/>
    <w:rsid w:val="000727E8"/>
    <w:rsid w:val="00076A7F"/>
    <w:rsid w:val="001C5EA7"/>
    <w:rsid w:val="00272463"/>
    <w:rsid w:val="00454261"/>
    <w:rsid w:val="0047548F"/>
    <w:rsid w:val="004832AB"/>
    <w:rsid w:val="004E12E0"/>
    <w:rsid w:val="005E2FCD"/>
    <w:rsid w:val="0071088A"/>
    <w:rsid w:val="00716290"/>
    <w:rsid w:val="007345FC"/>
    <w:rsid w:val="0088413A"/>
    <w:rsid w:val="0091640D"/>
    <w:rsid w:val="009212F9"/>
    <w:rsid w:val="00A22681"/>
    <w:rsid w:val="00B847C4"/>
    <w:rsid w:val="00C016EF"/>
    <w:rsid w:val="00C16989"/>
    <w:rsid w:val="00C77349"/>
    <w:rsid w:val="00C94A56"/>
    <w:rsid w:val="00D34F38"/>
    <w:rsid w:val="00E3407B"/>
    <w:rsid w:val="00EB279C"/>
    <w:rsid w:val="00F252BE"/>
    <w:rsid w:val="00F70B8D"/>
    <w:rsid w:val="00F7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5182A"/>
  <w15:docId w15:val="{F9A3C4FD-CF5A-4455-90BF-C19BD9741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8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3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47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268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164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5187B-34E7-44DC-B1D7-8CA2976E0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Sinead Roche</cp:lastModifiedBy>
  <cp:revision>3</cp:revision>
  <cp:lastPrinted>2019-10-21T15:35:00Z</cp:lastPrinted>
  <dcterms:created xsi:type="dcterms:W3CDTF">2022-09-01T08:34:00Z</dcterms:created>
  <dcterms:modified xsi:type="dcterms:W3CDTF">2023-07-12T14:59:00Z</dcterms:modified>
</cp:coreProperties>
</file>